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3BA818E" w:rsidR="008420C7" w:rsidRDefault="00B23F00" w:rsidP="00B23F0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3F00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Пермский край, муниципальный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23F00">
        <w:rPr>
          <w:rFonts w:ascii="Times New Roman" w:hAnsi="Times New Roman"/>
          <w:bCs/>
          <w:sz w:val="28"/>
          <w:szCs w:val="28"/>
        </w:rPr>
        <w:t xml:space="preserve">округ Пермский, село </w:t>
      </w:r>
      <w:proofErr w:type="spellStart"/>
      <w:r w:rsidRPr="00B23F00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B23F00">
        <w:rPr>
          <w:rFonts w:ascii="Times New Roman" w:hAnsi="Times New Roman"/>
          <w:bCs/>
          <w:sz w:val="28"/>
          <w:szCs w:val="28"/>
        </w:rPr>
        <w:t>, по улице Водная 3-я, дом 4. Кадастровый номер сооружения 59:32:1020001:3752 (для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23F00">
        <w:rPr>
          <w:rFonts w:ascii="Times New Roman" w:hAnsi="Times New Roman"/>
          <w:bCs/>
          <w:sz w:val="28"/>
          <w:szCs w:val="28"/>
        </w:rPr>
        <w:t>обслуживания и эксплуатации 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0172F9AE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 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B23F00">
        <w:rPr>
          <w:rFonts w:ascii="Times New Roman" w:hAnsi="Times New Roman"/>
          <w:bCs/>
          <w:sz w:val="28"/>
          <w:szCs w:val="28"/>
        </w:rPr>
        <w:t>102</w:t>
      </w:r>
      <w:r w:rsidR="008C63F4">
        <w:rPr>
          <w:rFonts w:ascii="Times New Roman" w:hAnsi="Times New Roman"/>
          <w:bCs/>
          <w:sz w:val="28"/>
          <w:szCs w:val="28"/>
        </w:rPr>
        <w:t>000</w:t>
      </w:r>
      <w:r w:rsidR="00B23F00">
        <w:rPr>
          <w:rFonts w:ascii="Times New Roman" w:hAnsi="Times New Roman"/>
          <w:bCs/>
          <w:sz w:val="28"/>
          <w:szCs w:val="28"/>
        </w:rPr>
        <w:t>1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B23F00">
        <w:rPr>
          <w:rFonts w:ascii="Times New Roman" w:hAnsi="Times New Roman"/>
          <w:bCs/>
          <w:sz w:val="28"/>
          <w:szCs w:val="28"/>
        </w:rPr>
        <w:t>3532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B23F00">
        <w:rPr>
          <w:rFonts w:ascii="Times New Roman" w:hAnsi="Times New Roman"/>
          <w:bCs/>
          <w:sz w:val="28"/>
          <w:szCs w:val="28"/>
        </w:rPr>
        <w:t>11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3A11BE"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 xml:space="preserve">Пермский край, Пермский р-н, с. </w:t>
      </w:r>
      <w:proofErr w:type="spellStart"/>
      <w:r w:rsidR="008C63F4" w:rsidRPr="008C63F4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8C63F4" w:rsidRPr="008C63F4">
        <w:rPr>
          <w:rFonts w:ascii="Times New Roman" w:hAnsi="Times New Roman"/>
          <w:bCs/>
          <w:sz w:val="28"/>
          <w:szCs w:val="28"/>
        </w:rPr>
        <w:t>, ул.</w:t>
      </w:r>
      <w:r w:rsidR="008C63F4">
        <w:rPr>
          <w:rFonts w:ascii="Times New Roman" w:hAnsi="Times New Roman"/>
          <w:bCs/>
          <w:sz w:val="28"/>
          <w:szCs w:val="28"/>
        </w:rPr>
        <w:t xml:space="preserve"> </w:t>
      </w:r>
      <w:r w:rsidR="00B23F00">
        <w:rPr>
          <w:rFonts w:ascii="Times New Roman" w:hAnsi="Times New Roman"/>
          <w:bCs/>
          <w:sz w:val="28"/>
          <w:szCs w:val="28"/>
        </w:rPr>
        <w:t xml:space="preserve">Водная </w:t>
      </w:r>
      <w:r w:rsidR="008C63F4" w:rsidRPr="008C63F4">
        <w:rPr>
          <w:rFonts w:ascii="Times New Roman" w:hAnsi="Times New Roman"/>
          <w:bCs/>
          <w:sz w:val="28"/>
          <w:szCs w:val="28"/>
        </w:rPr>
        <w:t>3-я</w:t>
      </w:r>
      <w:r w:rsidR="008C63F4">
        <w:rPr>
          <w:rFonts w:ascii="Times New Roman" w:hAnsi="Times New Roman"/>
          <w:bCs/>
          <w:sz w:val="28"/>
          <w:szCs w:val="28"/>
        </w:rPr>
        <w:t>;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2024-12-25T09:12:00Z</dcterms:modified>
</cp:coreProperties>
</file>